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4" w:rsidRDefault="00A245A4" w:rsidP="00F24D2F"/>
    <w:p w:rsidR="00E51D8C" w:rsidRDefault="00E51D8C" w:rsidP="00F24D2F"/>
    <w:p w:rsidR="00E51D8C" w:rsidRDefault="00E51D8C" w:rsidP="00F24D2F"/>
    <w:p w:rsidR="00E51D8C" w:rsidRDefault="00E51D8C" w:rsidP="00F24D2F"/>
    <w:p w:rsidR="00E51D8C" w:rsidRDefault="00E51D8C" w:rsidP="00F24D2F"/>
    <w:p w:rsidR="00E51D8C" w:rsidRDefault="00E51D8C" w:rsidP="00F24D2F"/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  <w:r>
        <w:rPr>
          <w:sz w:val="24"/>
          <w:szCs w:val="24"/>
        </w:rPr>
        <w:t>Dear Business Owner/General Manger,</w:t>
      </w: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RedLine</w:t>
      </w:r>
      <w:proofErr w:type="spellEnd"/>
      <w:r>
        <w:rPr>
          <w:sz w:val="24"/>
          <w:szCs w:val="24"/>
        </w:rPr>
        <w:t xml:space="preserve"> Speed Shine is proud to offer a fleet discount program as well as discounted detail services to local companies.  These programs allow businesses to sign up for discounted car washes and</w:t>
      </w:r>
      <w:r w:rsidR="00E00016">
        <w:rPr>
          <w:sz w:val="24"/>
          <w:szCs w:val="24"/>
        </w:rPr>
        <w:t>/or</w:t>
      </w:r>
      <w:r>
        <w:rPr>
          <w:sz w:val="24"/>
          <w:szCs w:val="24"/>
        </w:rPr>
        <w:t xml:space="preserve"> savings on detail services.  </w:t>
      </w:r>
    </w:p>
    <w:p w:rsidR="00E51D8C" w:rsidRDefault="00E51D8C" w:rsidP="00F24D2F">
      <w:pPr>
        <w:rPr>
          <w:sz w:val="24"/>
          <w:szCs w:val="24"/>
        </w:rPr>
      </w:pPr>
    </w:p>
    <w:p w:rsidR="00E51D8C" w:rsidRDefault="00E51D8C" w:rsidP="00F24D2F">
      <w:pPr>
        <w:rPr>
          <w:sz w:val="24"/>
          <w:szCs w:val="24"/>
        </w:rPr>
      </w:pPr>
      <w:r>
        <w:rPr>
          <w:sz w:val="24"/>
          <w:szCs w:val="24"/>
        </w:rPr>
        <w:t>For companies enrolling in our Fleet Car Wash Program</w:t>
      </w:r>
      <w:r w:rsidR="00E00016">
        <w:rPr>
          <w:sz w:val="24"/>
          <w:szCs w:val="24"/>
        </w:rPr>
        <w:t xml:space="preserve">, </w:t>
      </w:r>
      <w:proofErr w:type="spellStart"/>
      <w:r w:rsidR="00E00016">
        <w:rPr>
          <w:sz w:val="24"/>
          <w:szCs w:val="24"/>
        </w:rPr>
        <w:t>RedLine</w:t>
      </w:r>
      <w:proofErr w:type="spellEnd"/>
      <w:r w:rsidR="00E00016">
        <w:rPr>
          <w:sz w:val="24"/>
          <w:szCs w:val="24"/>
        </w:rPr>
        <w:t xml:space="preserve"> Speed Shine extends a 25% discount on all </w:t>
      </w:r>
      <w:r w:rsidR="005E26DD">
        <w:rPr>
          <w:sz w:val="24"/>
          <w:szCs w:val="24"/>
        </w:rPr>
        <w:t xml:space="preserve">automatic </w:t>
      </w:r>
      <w:r w:rsidR="00E00016">
        <w:rPr>
          <w:sz w:val="24"/>
          <w:szCs w:val="24"/>
        </w:rPr>
        <w:t>washes</w:t>
      </w:r>
      <w:r w:rsidR="005E26DD">
        <w:rPr>
          <w:sz w:val="24"/>
          <w:szCs w:val="24"/>
        </w:rPr>
        <w:t xml:space="preserve"> and a 20% discount on all self-service bay washes</w:t>
      </w:r>
      <w:r w:rsidR="00E00016">
        <w:rPr>
          <w:sz w:val="24"/>
          <w:szCs w:val="24"/>
        </w:rPr>
        <w:t xml:space="preserve">.  These memberships work at all 3 locations (N. Atherton, Shiloh Road, and our newest location, South Atherton) and for both the Full Service Soft Touch Wash as well as the 24 Hour Touch Free Wash.  </w:t>
      </w: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  <w:r>
        <w:rPr>
          <w:sz w:val="24"/>
          <w:szCs w:val="24"/>
        </w:rPr>
        <w:t xml:space="preserve">For companies enrolling in our Detail Program, </w:t>
      </w:r>
      <w:proofErr w:type="spellStart"/>
      <w:r>
        <w:rPr>
          <w:sz w:val="24"/>
          <w:szCs w:val="24"/>
        </w:rPr>
        <w:t>RedLine</w:t>
      </w:r>
      <w:proofErr w:type="spellEnd"/>
      <w:r>
        <w:rPr>
          <w:sz w:val="24"/>
          <w:szCs w:val="24"/>
        </w:rPr>
        <w:t xml:space="preserve"> Speed Shine extends a 15% discount on our Premium Detailing Services.  This program is for businesses with company vehicles and/or car dealerships detailing used vehicles.  For your convenience</w:t>
      </w:r>
      <w:r w:rsidR="00D86558">
        <w:rPr>
          <w:sz w:val="24"/>
          <w:szCs w:val="24"/>
        </w:rPr>
        <w:t>,</w:t>
      </w:r>
      <w:r>
        <w:rPr>
          <w:sz w:val="24"/>
          <w:szCs w:val="24"/>
        </w:rPr>
        <w:t xml:space="preserve"> we </w:t>
      </w:r>
      <w:r w:rsidR="00D86558">
        <w:rPr>
          <w:sz w:val="24"/>
          <w:szCs w:val="24"/>
        </w:rPr>
        <w:t xml:space="preserve">extend the offer to pick up the vehicle and bring it back after service.  </w:t>
      </w: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  <w:r>
        <w:rPr>
          <w:sz w:val="24"/>
          <w:szCs w:val="24"/>
        </w:rPr>
        <w:t>I would be happy to discuss either of these programs further.  Please feel free to contact me with any questions.  Thank you for your consideration.</w:t>
      </w: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</w:p>
    <w:p w:rsidR="00E00016" w:rsidRDefault="00E00016" w:rsidP="00F24D2F">
      <w:pPr>
        <w:rPr>
          <w:sz w:val="24"/>
          <w:szCs w:val="24"/>
        </w:rPr>
      </w:pPr>
      <w:r>
        <w:rPr>
          <w:sz w:val="24"/>
          <w:szCs w:val="24"/>
        </w:rPr>
        <w:t xml:space="preserve">Julieann </w:t>
      </w:r>
      <w:r w:rsidR="00792545">
        <w:rPr>
          <w:sz w:val="24"/>
          <w:szCs w:val="24"/>
        </w:rPr>
        <w:t>Reed</w:t>
      </w:r>
      <w:bookmarkStart w:id="0" w:name="_GoBack"/>
      <w:bookmarkEnd w:id="0"/>
    </w:p>
    <w:p w:rsidR="00E00016" w:rsidRDefault="007B657E" w:rsidP="00F24D2F">
      <w:pPr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E00016" w:rsidRPr="00E51D8C" w:rsidRDefault="00E00016" w:rsidP="00F24D2F">
      <w:pPr>
        <w:rPr>
          <w:sz w:val="24"/>
          <w:szCs w:val="24"/>
        </w:rPr>
      </w:pPr>
    </w:p>
    <w:sectPr w:rsidR="00E00016" w:rsidRPr="00E51D8C" w:rsidSect="00A24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BC" w:rsidRDefault="004229BC">
      <w:r>
        <w:separator/>
      </w:r>
    </w:p>
  </w:endnote>
  <w:endnote w:type="continuationSeparator" w:id="0">
    <w:p w:rsidR="004229BC" w:rsidRDefault="004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75" w:rsidRDefault="00FD2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54" w:rsidRDefault="007E04F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64E5C">
      <w:rPr>
        <w:noProof/>
      </w:rPr>
      <w:t>2</w:t>
    </w:r>
    <w:r>
      <w:rPr>
        <w:noProof/>
      </w:rPr>
      <w:fldChar w:fldCharType="end"/>
    </w:r>
  </w:p>
  <w:p w:rsidR="00584D54" w:rsidRDefault="00584D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75" w:rsidRDefault="00FD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BC" w:rsidRDefault="004229BC">
      <w:r>
        <w:separator/>
      </w:r>
    </w:p>
  </w:footnote>
  <w:footnote w:type="continuationSeparator" w:id="0">
    <w:p w:rsidR="004229BC" w:rsidRDefault="0042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75" w:rsidRDefault="00FD2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75" w:rsidRDefault="00FD2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584D54">
      <w:tc>
        <w:tcPr>
          <w:tcW w:w="11016" w:type="dxa"/>
        </w:tcPr>
        <w:p w:rsidR="00584D54" w:rsidRDefault="00584D54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584D54">
            <w:tc>
              <w:tcPr>
                <w:tcW w:w="10771" w:type="dxa"/>
              </w:tcPr>
              <w:p w:rsidR="00584D54" w:rsidRDefault="00584D54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4593"/>
                  <w:gridCol w:w="6014"/>
                </w:tblGrid>
                <w:tr w:rsidR="00584D54">
                  <w:tc>
                    <w:tcPr>
                      <w:tcW w:w="2165" w:type="pct"/>
                    </w:tcPr>
                    <w:p w:rsidR="00584D54" w:rsidRDefault="00584D54" w:rsidP="00A245A4">
                      <w:pPr>
                        <w:pStyle w:val="Header-Left"/>
                        <w:tabs>
                          <w:tab w:val="left" w:pos="1406"/>
                        </w:tabs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100330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714500" cy="762000"/>
                            <wp:effectExtent l="19050" t="0" r="0" b="0"/>
                            <wp:wrapNone/>
                            <wp:docPr id="1" name="Picture 1" descr="RedLine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dLine_log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tab/>
                      </w:r>
                    </w:p>
                  </w:tc>
                  <w:tc>
                    <w:tcPr>
                      <w:tcW w:w="2835" w:type="pct"/>
                    </w:tcPr>
                    <w:p w:rsidR="00584D54" w:rsidRDefault="00584D54" w:rsidP="00764E5C">
                      <w:pPr>
                        <w:pStyle w:val="Header-Right"/>
                      </w:pPr>
                      <w:r>
                        <w:t>2108 N. Atherton Street</w:t>
                      </w:r>
                      <w:r>
                        <w:br/>
                        <w:t>State College, PA 16803</w:t>
                      </w:r>
                      <w:r>
                        <w:br/>
                        <w:t>Phone: 814-238-4622  Fax: 814-238-3182</w:t>
                      </w:r>
                      <w:r>
                        <w:br/>
                        <w:t xml:space="preserve">E-Mail: </w:t>
                      </w:r>
                      <w:r w:rsidR="00FD2575">
                        <w:t>Julieann@Redlinespeedshine.com</w:t>
                      </w:r>
                      <w:r>
                        <w:br/>
                        <w:t>Web: www.redlinespeedshine.com</w:t>
                      </w:r>
                    </w:p>
                  </w:tc>
                </w:tr>
              </w:tbl>
              <w:p w:rsidR="00584D54" w:rsidRDefault="00584D54">
                <w:pPr>
                  <w:pStyle w:val="NoSpaceBetween"/>
                </w:pPr>
              </w:p>
            </w:tc>
          </w:tr>
        </w:tbl>
        <w:p w:rsidR="00584D54" w:rsidRDefault="00584D54">
          <w:pPr>
            <w:pStyle w:val="NoSpaceBetween"/>
          </w:pPr>
        </w:p>
      </w:tc>
    </w:tr>
  </w:tbl>
  <w:p w:rsidR="00584D54" w:rsidRDefault="00584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E6B86"/>
    <w:rsid w:val="000345DC"/>
    <w:rsid w:val="00086D87"/>
    <w:rsid w:val="00087E29"/>
    <w:rsid w:val="000C13A2"/>
    <w:rsid w:val="001E22F5"/>
    <w:rsid w:val="001F1A4D"/>
    <w:rsid w:val="001F5461"/>
    <w:rsid w:val="00234CFA"/>
    <w:rsid w:val="00276C9C"/>
    <w:rsid w:val="002B4089"/>
    <w:rsid w:val="002C2063"/>
    <w:rsid w:val="002C22DE"/>
    <w:rsid w:val="002C7CCA"/>
    <w:rsid w:val="002F1538"/>
    <w:rsid w:val="003274A0"/>
    <w:rsid w:val="003355B4"/>
    <w:rsid w:val="003A42DC"/>
    <w:rsid w:val="003E31A7"/>
    <w:rsid w:val="003E6A42"/>
    <w:rsid w:val="00417382"/>
    <w:rsid w:val="004229BC"/>
    <w:rsid w:val="0042303E"/>
    <w:rsid w:val="00427843"/>
    <w:rsid w:val="00481E3C"/>
    <w:rsid w:val="00534320"/>
    <w:rsid w:val="00573D25"/>
    <w:rsid w:val="00584D54"/>
    <w:rsid w:val="005E26DD"/>
    <w:rsid w:val="00613E36"/>
    <w:rsid w:val="0066423C"/>
    <w:rsid w:val="00673840"/>
    <w:rsid w:val="006B71D7"/>
    <w:rsid w:val="006C13DC"/>
    <w:rsid w:val="00742CB5"/>
    <w:rsid w:val="00764E5C"/>
    <w:rsid w:val="00783BAC"/>
    <w:rsid w:val="00792545"/>
    <w:rsid w:val="007A441F"/>
    <w:rsid w:val="007B657E"/>
    <w:rsid w:val="007C19AD"/>
    <w:rsid w:val="007E04F6"/>
    <w:rsid w:val="009D7316"/>
    <w:rsid w:val="009E6B86"/>
    <w:rsid w:val="00A245A4"/>
    <w:rsid w:val="00A67494"/>
    <w:rsid w:val="00A74FBE"/>
    <w:rsid w:val="00AB7B73"/>
    <w:rsid w:val="00B85252"/>
    <w:rsid w:val="00C53932"/>
    <w:rsid w:val="00C96678"/>
    <w:rsid w:val="00CB6C90"/>
    <w:rsid w:val="00CC2E6B"/>
    <w:rsid w:val="00CC338D"/>
    <w:rsid w:val="00D216E8"/>
    <w:rsid w:val="00D76B06"/>
    <w:rsid w:val="00D81BBE"/>
    <w:rsid w:val="00D86558"/>
    <w:rsid w:val="00E00016"/>
    <w:rsid w:val="00E05190"/>
    <w:rsid w:val="00E3250E"/>
    <w:rsid w:val="00E51D8C"/>
    <w:rsid w:val="00E55735"/>
    <w:rsid w:val="00EB3F74"/>
    <w:rsid w:val="00EE4F76"/>
    <w:rsid w:val="00F105EC"/>
    <w:rsid w:val="00F24D2F"/>
    <w:rsid w:val="00F843C9"/>
    <w:rsid w:val="00F84B93"/>
    <w:rsid w:val="00FD2575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9B5-4866-4E8D-9CE7-62C5105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Gravine</dc:creator>
  <cp:lastModifiedBy>Julieann</cp:lastModifiedBy>
  <cp:revision>4</cp:revision>
  <cp:lastPrinted>2011-03-23T15:36:00Z</cp:lastPrinted>
  <dcterms:created xsi:type="dcterms:W3CDTF">2013-08-15T14:17:00Z</dcterms:created>
  <dcterms:modified xsi:type="dcterms:W3CDTF">2016-01-11T20:00:00Z</dcterms:modified>
</cp:coreProperties>
</file>